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11B6" w14:textId="77777777" w:rsidR="00010054" w:rsidRPr="000E408A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0E408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（様式第３号－５）</w:t>
      </w:r>
    </w:p>
    <w:p w14:paraId="1F81342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研修日程及びカリキュラム表1</w:t>
      </w:r>
    </w:p>
    <w:p w14:paraId="3ABAAF7C" w14:textId="63EFE2A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</w:t>
      </w:r>
      <w:r w:rsidR="009874B2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</w:p>
    <w:p w14:paraId="26EAF06E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969"/>
        <w:gridCol w:w="1134"/>
        <w:gridCol w:w="567"/>
      </w:tblGrid>
      <w:tr w:rsidR="00010054" w:rsidRPr="005E0BF0" w14:paraId="29CC60C2" w14:textId="77777777" w:rsidTr="00ED2CEE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67146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76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5E043E9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19DCA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290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682F6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AC36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0C07FEF3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010054" w:rsidRPr="005E0BF0" w14:paraId="288E1B33" w14:textId="77777777" w:rsidTr="00ED2CEE">
        <w:trPr>
          <w:trHeight w:val="32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A8B9F6" w14:textId="380CDC9D" w:rsidR="00010054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4/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502AD1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03F2D0C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 09:00～09:30</w:t>
            </w:r>
          </w:p>
          <w:p w14:paraId="15406E43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09:30～11:30</w:t>
            </w:r>
          </w:p>
          <w:p w14:paraId="63D2BF81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(2:00)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709966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オリエンテーション(30分)</w:t>
            </w:r>
          </w:p>
          <w:p w14:paraId="35DC8FEA" w14:textId="42804AD1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989E650" w14:textId="4B293292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多様なサービスの理解</w:t>
            </w:r>
          </w:p>
          <w:p w14:paraId="6A5570E3" w14:textId="77777777" w:rsidR="00010054" w:rsidRPr="005E0BF0" w:rsidRDefault="00010054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〇介護保険サービス</w:t>
            </w:r>
          </w:p>
          <w:p w14:paraId="6AD8AEE5" w14:textId="77777777" w:rsidR="00010054" w:rsidRPr="005E0BF0" w:rsidRDefault="00010054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〇介護保険外サービス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BA7FC1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C3CCA1" w14:textId="21E52E1E" w:rsidR="00010054" w:rsidRPr="005E0BF0" w:rsidRDefault="00E2271A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</w:t>
            </w:r>
            <w:r w:rsidR="0073031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２階</w:t>
            </w:r>
          </w:p>
        </w:tc>
      </w:tr>
      <w:tr w:rsidR="00010054" w:rsidRPr="005E0BF0" w14:paraId="540D531D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EB63DC7" w14:textId="33E2B31B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11:40～13:10</w:t>
            </w:r>
          </w:p>
          <w:p w14:paraId="606CFBB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001A892" w14:textId="2A5BBC3E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AACC400" w14:textId="025B6E4C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介護職の仕事内容や働く現場の理解</w:t>
            </w:r>
          </w:p>
          <w:p w14:paraId="11B81740" w14:textId="77777777" w:rsidR="007536FB" w:rsidRPr="005E0BF0" w:rsidRDefault="00010054" w:rsidP="007536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○</w:t>
            </w:r>
            <w:r w:rsidR="007536F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居宅、施設の多様な働く現場にお</w:t>
            </w:r>
          </w:p>
          <w:p w14:paraId="6458E0E4" w14:textId="5E60BED3" w:rsidR="00010054" w:rsidRPr="005E0BF0" w:rsidRDefault="007536FB" w:rsidP="00832AD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けるそれぞれの仕事内容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B8850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49964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010054" w:rsidRPr="005E0BF0" w14:paraId="21439CA8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3A6BD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14:00～15:30</w:t>
            </w:r>
          </w:p>
          <w:p w14:paraId="4246C0B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F5CD2A6" w14:textId="76F523A2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7000918" w14:textId="4929DAA6" w:rsidR="00010054" w:rsidRPr="005E0BF0" w:rsidRDefault="00010054" w:rsidP="00832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55" w:hangingChars="250" w:hanging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 〇介護サービスの提供に至るまでの流れ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769C42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6A4F9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11F8F0E4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DD9559" w14:textId="6C236704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15:40～16</w:t>
            </w:r>
            <w:r w:rsidR="0091492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: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40</w:t>
            </w:r>
          </w:p>
          <w:p w14:paraId="04B759A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(1:00)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8F6A80C" w14:textId="7C8A86D1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999821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 〇居宅、施設の実際のサービス提供</w:t>
            </w:r>
          </w:p>
          <w:p w14:paraId="111F986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現場の具体的イメージ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425586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CD30A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59A07293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E0E88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16:50～18:20</w:t>
            </w:r>
          </w:p>
          <w:p w14:paraId="65C0379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29BCA" w14:textId="12C4494C" w:rsidR="00010054" w:rsidRPr="005E0BF0" w:rsidRDefault="00C219D2" w:rsidP="001F2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BF63BB" w14:textId="25FA238B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人権と尊厳を支える介護</w:t>
            </w:r>
          </w:p>
          <w:p w14:paraId="1561E47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(1)人権と尊厳の保持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78743EF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60E53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209E13AE" w14:textId="77777777" w:rsidTr="00ED2CEE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5844DF" w14:textId="6F5351BA" w:rsidR="00010054" w:rsidRPr="005E0BF0" w:rsidRDefault="0038514E" w:rsidP="00C219D2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102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4/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15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月</w:t>
            </w:r>
            <w:r w:rsidR="00421A05" w:rsidRPr="005E0BF0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)</w:t>
            </w:r>
          </w:p>
          <w:p w14:paraId="04570631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19953DED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D756273" w14:textId="24A9D93E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B4E95D7" w14:textId="015E76CA" w:rsidR="00010054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介護職の役割、専門性と多職種との連携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D73E8F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87CBB1" w14:textId="701E78E0" w:rsidR="00010054" w:rsidRPr="00502AD1" w:rsidRDefault="00E2271A" w:rsidP="00502AD1">
            <w:pPr>
              <w:ind w:left="113" w:right="113"/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010054" w:rsidRPr="005E0BF0" w14:paraId="4C267E20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65AD89" w14:textId="0690F04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36BF4AD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3A80847" w14:textId="4D4B41C8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527FA2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2.介護職の職業倫理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7F73CA6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E7B22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74CE1343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C162F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4FFB48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0BD0ABD" w14:textId="6FA968C0" w:rsidR="00010054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 w:val="16"/>
                <w:szCs w:val="16"/>
              </w:rPr>
              <w:t>5.</w:t>
            </w:r>
            <w:r w:rsidRPr="004D1792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18CD295" w14:textId="77777777" w:rsidR="00715439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>1.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介護におけるコミュニケーション</w:t>
            </w:r>
          </w:p>
          <w:p w14:paraId="427785C1" w14:textId="77777777" w:rsidR="00715439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45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>(1)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介護におけるコミュニケーションの意義、目的、役割</w:t>
            </w:r>
          </w:p>
          <w:p w14:paraId="4A629DF2" w14:textId="7E531F0B" w:rsidR="00010054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45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>(4)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利用者の状況、状態に応じたコミュニケーションの実際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4523CC8" w14:textId="7E60B454" w:rsidR="00010054" w:rsidRPr="004D1792" w:rsidRDefault="00715439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4"/>
                <w:szCs w:val="14"/>
              </w:rPr>
            </w:pP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2A5C4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55246B50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C5E0FC" w14:textId="562803D9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</w:t>
            </w:r>
            <w:r w:rsidR="0091492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: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</w:p>
          <w:p w14:paraId="6254EFE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F8427EA" w14:textId="13033C5B" w:rsidR="00010054" w:rsidRPr="004D1792" w:rsidRDefault="00715439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 w:val="16"/>
                <w:szCs w:val="16"/>
              </w:rPr>
              <w:t>5.</w:t>
            </w:r>
            <w:r w:rsidRPr="004D1792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7E45AF7" w14:textId="77777777" w:rsidR="00715439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>2.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介護におけるチームのコミュニケーション</w:t>
            </w:r>
          </w:p>
          <w:p w14:paraId="52BC221C" w14:textId="720E4E94" w:rsidR="00010054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5"/>
                <w:szCs w:val="15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>(1)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記録における情報の共有化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67572FA" w14:textId="30D8885E" w:rsidR="00010054" w:rsidRPr="004D1792" w:rsidRDefault="00715439" w:rsidP="00B51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2"/>
                <w:szCs w:val="12"/>
              </w:rPr>
            </w:pP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89C64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371A2121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5C4B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6C956F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51AD098" w14:textId="36B9EB5A" w:rsidR="00464A58" w:rsidRPr="004D1792" w:rsidRDefault="00715439" w:rsidP="000C3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 w:val="16"/>
                <w:szCs w:val="16"/>
              </w:rPr>
              <w:t>4.</w:t>
            </w:r>
            <w:r w:rsidRPr="004D1792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介護・福祉サービスの理解と医療の連携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FF81D" w14:textId="77777777" w:rsidR="00715439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>1.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介護保険制度</w:t>
            </w:r>
          </w:p>
          <w:p w14:paraId="637E2B94" w14:textId="77777777" w:rsidR="00715439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 xml:space="preserve"> (1)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介護保険制度創設の背景及び目的</w:t>
            </w:r>
          </w:p>
          <w:p w14:paraId="2224545A" w14:textId="7A5AABB2" w:rsidR="00464A58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351" w:hangingChars="50" w:hanging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、動向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C4BF55" w14:textId="4237CF08" w:rsidR="00010054" w:rsidRPr="004D1792" w:rsidRDefault="00715439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D1A63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475A690E" w14:textId="77777777" w:rsidTr="004751D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5CEAD" w14:textId="7E81FA37" w:rsidR="00010054" w:rsidRPr="004751DF" w:rsidRDefault="00F94EC9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4</w:t>
            </w:r>
            <w:r w:rsidR="00D32D7D" w:rsidRPr="004751D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/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2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2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502AD1" w:rsidRPr="004751D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4286749A" w14:textId="77777777" w:rsidR="00010054" w:rsidRPr="004751DF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3B3402CD" w14:textId="77777777" w:rsidR="00010054" w:rsidRPr="004751DF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555C4305" w14:textId="619CD8D6" w:rsidR="00010054" w:rsidRPr="004751DF" w:rsidRDefault="006E178A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7.認知症の理解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9926005" w14:textId="5DCD00DE" w:rsidR="00010054" w:rsidRPr="004751DF" w:rsidRDefault="006E178A" w:rsidP="006E1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1.認知症を取り巻く状況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6F7A7A41" w14:textId="78A1D745" w:rsidR="00010054" w:rsidRPr="009E41E5" w:rsidRDefault="006E178A" w:rsidP="00B51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B0F2AB" w14:textId="368435E8" w:rsidR="00010054" w:rsidRPr="005E0BF0" w:rsidRDefault="00E2271A" w:rsidP="00BB2E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010054" w:rsidRPr="005E0BF0" w14:paraId="5DD47F4B" w14:textId="77777777" w:rsidTr="004751DF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D1D3E" w14:textId="77777777" w:rsidR="00010054" w:rsidRPr="004751DF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4D7C796" w14:textId="77777777" w:rsidR="00010054" w:rsidRPr="004751DF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510AD45" w14:textId="0620BEDC" w:rsidR="00010054" w:rsidRPr="004751DF" w:rsidRDefault="006E178A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7.認知症の理解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5AC82623" w14:textId="77777777" w:rsidR="006E178A" w:rsidRDefault="006E178A" w:rsidP="006E1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444" w:hangingChars="200" w:hanging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3.認知症に伴うこころとからだの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変化</w:t>
            </w:r>
          </w:p>
          <w:p w14:paraId="5E175746" w14:textId="4B6BF95C" w:rsidR="00010054" w:rsidRPr="004751DF" w:rsidRDefault="006E178A" w:rsidP="00D21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と日常生活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407C05FA" w14:textId="73CC7231" w:rsidR="00F1148F" w:rsidRPr="009E41E5" w:rsidRDefault="006E178A" w:rsidP="00B51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E10B9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13058946" w14:textId="77777777" w:rsidTr="004751DF">
        <w:trPr>
          <w:trHeight w:val="260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44447" w14:textId="77777777" w:rsidR="00464A58" w:rsidRPr="004751DF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565C1E13" w14:textId="77777777" w:rsidR="00464A58" w:rsidRPr="004751DF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6FAA748" w14:textId="44E15BD8" w:rsidR="00715439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 w:val="16"/>
                <w:szCs w:val="16"/>
              </w:rPr>
              <w:t>6.</w:t>
            </w:r>
            <w:r w:rsidRPr="004D1792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老化の理解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5DEB449F" w14:textId="3A33D55B" w:rsidR="00715439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>1.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老化に伴うこころとからだの変化と日常</w:t>
            </w:r>
          </w:p>
          <w:p w14:paraId="25B47396" w14:textId="77777777" w:rsidR="00715439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 xml:space="preserve"> (1)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老年期の発達と老化に伴う心身の</w:t>
            </w:r>
          </w:p>
          <w:p w14:paraId="78F0299A" w14:textId="16C30395" w:rsidR="00464A58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0" w:left="36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変化の特徴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3078FED8" w14:textId="5ECAF4BF" w:rsidR="00464A58" w:rsidRPr="004D1792" w:rsidRDefault="00715439" w:rsidP="006E178A">
            <w:pPr>
              <w:rPr>
                <w:color w:val="000000" w:themeColor="text1"/>
              </w:rPr>
            </w:pP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56EB9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71DE2628" w14:textId="77777777" w:rsidTr="00B65FC4">
        <w:trPr>
          <w:trHeight w:val="570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002A4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222240F8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233972" w14:textId="6C8A5C49" w:rsidR="00464A58" w:rsidRPr="004D1792" w:rsidRDefault="00715439" w:rsidP="00D21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 w:val="16"/>
                <w:szCs w:val="16"/>
              </w:rPr>
              <w:t>8.</w:t>
            </w:r>
            <w:r w:rsidRPr="004D1792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老化の理解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150CDE4" w14:textId="67FBF49F" w:rsidR="00715439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>2.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高齢者と健康</w:t>
            </w:r>
          </w:p>
          <w:p w14:paraId="3D5F8B9A" w14:textId="03F77055" w:rsidR="00464A58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226" w:hangingChars="50" w:hanging="10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5"/>
                <w:szCs w:val="15"/>
              </w:rPr>
              <w:t>(1)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5"/>
                <w:szCs w:val="15"/>
              </w:rPr>
              <w:t>高齢者の疾病と日常生活上の留意点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7B6DD6" w14:textId="57CE3ABA" w:rsidR="00464A58" w:rsidRPr="004D1792" w:rsidRDefault="00715439" w:rsidP="00715439">
            <w:pPr>
              <w:rPr>
                <w:color w:val="000000" w:themeColor="text1"/>
              </w:rPr>
            </w:pP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16AE2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7E3C5593" w14:textId="77777777" w:rsidTr="00ED2CEE">
        <w:trPr>
          <w:trHeight w:val="338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AC65D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0548C51D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3BEAF98" w14:textId="107013F2" w:rsidR="00464A58" w:rsidRPr="004D1792" w:rsidRDefault="00715439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 w:val="16"/>
                <w:szCs w:val="16"/>
              </w:rPr>
              <w:t>8.</w:t>
            </w:r>
            <w:r w:rsidRPr="004D1792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障害の理解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0D46E" w14:textId="1C7A2D13" w:rsidR="00715439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>1.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障害の基礎的理解</w:t>
            </w:r>
          </w:p>
          <w:p w14:paraId="33625202" w14:textId="77777777" w:rsidR="00715439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  <w:t>2.</w:t>
            </w: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障害の医学的側面、生活障害心理･行</w:t>
            </w:r>
          </w:p>
          <w:p w14:paraId="58DCA01D" w14:textId="5DF0EC98" w:rsidR="00464A58" w:rsidRPr="004D1792" w:rsidRDefault="00715439" w:rsidP="00715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動の特徴、関わり支援等の基礎知識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756F2" w14:textId="42AE61E8" w:rsidR="00464A58" w:rsidRPr="004D1792" w:rsidRDefault="00715439" w:rsidP="00ED2CEE">
            <w:pPr>
              <w:jc w:val="center"/>
              <w:rPr>
                <w:color w:val="000000" w:themeColor="text1"/>
              </w:rPr>
            </w:pPr>
            <w:r w:rsidRPr="004D1792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F56A9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ABF3D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＊研修時間には休憩時間を含み、実質時間数には休憩時間を含まないこと。</w:t>
      </w:r>
    </w:p>
    <w:p w14:paraId="3EB680A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7A72891D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研修日程及びカリキュラム表2</w:t>
      </w:r>
    </w:p>
    <w:p w14:paraId="170326CE" w14:textId="3D508CA8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 </w:t>
      </w:r>
      <w:r w:rsidR="00704AEB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</w:p>
    <w:p w14:paraId="6EF47DAE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828"/>
        <w:gridCol w:w="1275"/>
        <w:gridCol w:w="567"/>
      </w:tblGrid>
      <w:tr w:rsidR="00010054" w:rsidRPr="005E0BF0" w14:paraId="22C14FF3" w14:textId="77777777" w:rsidTr="008266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67C0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65160F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1B022C6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DBC70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2F2CC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95B5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213A3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573837C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AF5B50" w:rsidRPr="005E0BF0" w14:paraId="28033F5E" w14:textId="77777777" w:rsidTr="0082663F">
        <w:trPr>
          <w:trHeight w:val="30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4D1A6" w14:textId="76CEC00A" w:rsidR="00AF5B50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5/</w:t>
            </w:r>
            <w:r w:rsidR="001B3AF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3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88BCC3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626E83F" w14:textId="77777777" w:rsidR="00AF5B50" w:rsidRPr="005E0BF0" w:rsidRDefault="00AF5B50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7DA8998A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8174F79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4150B70A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08ACB8E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3A1FC" w14:textId="729FFA47" w:rsidR="00AF5B50" w:rsidRPr="005E0BF0" w:rsidRDefault="005B017E" w:rsidP="00D21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9-2こころとか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らだのしくみと生活支援技術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A1750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3A2D3EF1" w14:textId="63C6F573" w:rsidR="00AF5B50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生活と家事</w:t>
            </w:r>
          </w:p>
          <w:p w14:paraId="74D46616" w14:textId="76A03274" w:rsidR="00AF5B50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快適な居住環境整備と介護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D3F39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B4F3077" w14:textId="04C98C7E" w:rsidR="00AF5B50" w:rsidRPr="00372665" w:rsidRDefault="00E2271A" w:rsidP="005D733C">
            <w:pPr>
              <w:pStyle w:val="af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AF5B50" w:rsidRPr="005E0BF0" w14:paraId="5DD04B2C" w14:textId="77777777" w:rsidTr="0082663F">
        <w:trPr>
          <w:trHeight w:val="258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A2AFA0" w14:textId="7FA24ED9" w:rsidR="00AF5B50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5/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20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3F3842A0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C60C21F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570422D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54B94415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6275B96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955EA0C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00BB74" w14:textId="564AC38D" w:rsidR="00AF5B50" w:rsidRPr="005E0BF0" w:rsidRDefault="00C219D2" w:rsidP="00D21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43CF6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544391D1" w14:textId="6433D591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整容に関連したこころとからだのしくみと自立に向けた介護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F3DE0B5" w14:textId="77777777" w:rsidR="00AF5B50" w:rsidRPr="005E0BF0" w:rsidRDefault="00AF5B50" w:rsidP="003702E1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25B2B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4272DED5" w14:textId="77777777" w:rsidTr="0082663F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0CCED" w14:textId="74575607" w:rsidR="00AF5B50" w:rsidRPr="005E0BF0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5/</w:t>
            </w:r>
            <w:r w:rsidR="00097EAD"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  <w:t>2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7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D224FD4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85D468A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5D6803C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7A650B54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11709E4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287436D9" w14:textId="77777777" w:rsidR="00AF5B50" w:rsidRPr="005E0BF0" w:rsidRDefault="00AF5B50" w:rsidP="00AF5B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00" w:firstLine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D68F9C1" w14:textId="0E3A22BC" w:rsidR="00AF5B50" w:rsidRPr="005E0BF0" w:rsidRDefault="00C219D2" w:rsidP="00D21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2093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7367CA2F" w14:textId="76435894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FC4530D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2FBCD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0639A41E" w14:textId="77777777" w:rsidTr="0082663F">
        <w:trPr>
          <w:trHeight w:val="1142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BDB78C8" w14:textId="0928FB7A" w:rsidR="00AF5B50" w:rsidRPr="0076785A" w:rsidRDefault="00097EAD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  <w:t>6</w:t>
            </w:r>
            <w:r w:rsidR="0038514E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/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3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DB55D9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1D4F20D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1156C86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952A548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029B85CA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23684690" w14:textId="77777777" w:rsidR="00AF5B50" w:rsidRPr="005E0BF0" w:rsidRDefault="00AF5B50" w:rsidP="00AF5B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267D449" w14:textId="15D9F6C6" w:rsidR="00AF5B50" w:rsidRPr="005E0BF0" w:rsidRDefault="00C219D2" w:rsidP="00D21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  <w:p w14:paraId="1447DA6D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3C46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627C1781" w14:textId="3792CEAA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食事に関連したこころとからだのしくみと自立に向けた介護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E940B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23E37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4A941AC1" w14:textId="77777777" w:rsidTr="008266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9C818" w14:textId="0E872E88" w:rsidR="00AF5B50" w:rsidRPr="0076785A" w:rsidRDefault="001B3AFF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6/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4B5E3F92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9B9B1CE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63E7300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3729A674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53E36EEE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723828A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853DF6C" w14:textId="6BFFC898" w:rsidR="00AF5B50" w:rsidRPr="005E0BF0" w:rsidRDefault="002D1C4C" w:rsidP="00D21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EEC4F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15AC3D69" w14:textId="54D5E2EF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入浴・清潔保持に関連したこころとからだのしくみと自立に向けた介護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CAD27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B79FF" w14:textId="77777777" w:rsidR="00AF5B50" w:rsidRPr="005E0BF0" w:rsidRDefault="00AF5B50" w:rsidP="006F6F7B">
            <w:pPr>
              <w:jc w:val="center"/>
            </w:pPr>
          </w:p>
        </w:tc>
      </w:tr>
      <w:tr w:rsidR="00AF5B50" w:rsidRPr="005E0BF0" w14:paraId="2CFBF883" w14:textId="77777777" w:rsidTr="0082663F">
        <w:trPr>
          <w:trHeight w:val="195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D34644" w14:textId="5598747B" w:rsidR="00AF5B50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6/</w:t>
            </w:r>
            <w:r w:rsidR="001B3AF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7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7A3B649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538FA091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80FCA18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20C8D86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5421DD0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2291C9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315C4" w14:textId="3AE0FF32" w:rsidR="00AF5B50" w:rsidRPr="005E0BF0" w:rsidRDefault="00C219D2" w:rsidP="00D21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701D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032E0500" w14:textId="6A83A2A3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排泄に関連したこころとからだのしくみと自立に向けた介護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28288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6515C" w14:textId="77777777" w:rsidR="00AF5B50" w:rsidRPr="005E0BF0" w:rsidRDefault="00AF5B50" w:rsidP="006F6F7B">
            <w:pPr>
              <w:jc w:val="center"/>
            </w:pPr>
          </w:p>
        </w:tc>
      </w:tr>
    </w:tbl>
    <w:p w14:paraId="5979750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p w14:paraId="238AA924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198794A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研修日程及びカリキュラム表3</w:t>
      </w:r>
    </w:p>
    <w:p w14:paraId="015DDA6E" w14:textId="38FDB03E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 </w:t>
      </w:r>
      <w:r w:rsidR="00704AEB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</w:p>
    <w:p w14:paraId="08915DB2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992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828"/>
        <w:gridCol w:w="1275"/>
        <w:gridCol w:w="567"/>
        <w:gridCol w:w="352"/>
      </w:tblGrid>
      <w:tr w:rsidR="00010054" w:rsidRPr="005E0BF0" w14:paraId="59E3F763" w14:textId="77777777" w:rsidTr="0082663F">
        <w:trPr>
          <w:gridAfter w:val="1"/>
          <w:wAfter w:w="352" w:type="dxa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41DD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3DB91AC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014534D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8C8D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DA472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A5B2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84B7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02B44C6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95144B" w:rsidRPr="005E0BF0" w14:paraId="0ABB72A8" w14:textId="77777777" w:rsidTr="0082663F">
        <w:trPr>
          <w:trHeight w:val="212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6875B" w14:textId="4D2C021B" w:rsidR="0095144B" w:rsidRPr="0076785A" w:rsidRDefault="0038514E" w:rsidP="0076785A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</w:t>
            </w:r>
            <w:r w:rsidR="00097EAD"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  <w:t>/2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4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ED3783D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51B88F41" w14:textId="77777777" w:rsidR="0095144B" w:rsidRPr="005E0BF0" w:rsidRDefault="0095144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305C9B50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6BBF18B6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1D23F75B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07D50DA4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450BC" w14:textId="0B3EABA3" w:rsidR="0095144B" w:rsidRPr="005E0BF0" w:rsidRDefault="0095144B" w:rsidP="00D21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9-2こころとか</w:t>
            </w:r>
            <w:r w:rsidR="0082663F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ら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だのしくみと生活支援技術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9FF5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15D635B4" w14:textId="6BED31DD" w:rsidR="0095144B" w:rsidRPr="005E0BF0" w:rsidRDefault="0095144B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11.睡眠に関連したこころとからだのしくみと自立に向けた介護</w:t>
            </w:r>
          </w:p>
          <w:p w14:paraId="55D70697" w14:textId="2BE96A4E" w:rsidR="0095144B" w:rsidRPr="005E0BF0" w:rsidRDefault="0095144B" w:rsidP="00370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12.死にゆく人に関連したこころとからだのしくみと終末期介護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8B619" w14:textId="51A43459" w:rsidR="0095144B" w:rsidRPr="005E0BF0" w:rsidRDefault="0095144B" w:rsidP="004304B9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238EB3DA" w14:textId="180BCBE9" w:rsidR="0095144B" w:rsidRPr="00FE29D3" w:rsidRDefault="00E2271A" w:rsidP="00636697">
            <w:pPr>
              <w:jc w:val="center"/>
              <w:rPr>
                <w:rFonts w:ascii="ＭＳ ゴシック" w:eastAsia="ＭＳ ゴシック" w:hAnsi="ＭＳ ゴシック"/>
              </w:rPr>
            </w:pPr>
            <w:r w:rsidRPr="00FE29D3">
              <w:rPr>
                <w:rFonts w:ascii="ＭＳ ゴシック" w:eastAsia="ＭＳ ゴシック" w:hAnsi="ＭＳ ゴシック" w:hint="eastAsia"/>
              </w:rPr>
              <w:t>中六人部会館２階</w:t>
            </w: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9672B6" w14:textId="77777777" w:rsidR="0095144B" w:rsidRPr="005E0BF0" w:rsidRDefault="0095144B" w:rsidP="00AF1396"/>
        </w:tc>
      </w:tr>
      <w:tr w:rsidR="0095144B" w:rsidRPr="005E0BF0" w14:paraId="6FD15540" w14:textId="77777777" w:rsidTr="0082663F">
        <w:trPr>
          <w:gridAfter w:val="1"/>
          <w:wAfter w:w="352" w:type="dxa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AE0E92" w14:textId="3A6777BE" w:rsidR="0095144B" w:rsidRPr="0076785A" w:rsidRDefault="00097EAD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927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7</w:t>
            </w:r>
            <w:r w:rsidR="0038514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/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1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4371C617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EC92C08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06AB1A48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6D1BFADE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6574181F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1CE58AB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42C782E" w14:textId="0B931971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9-3</w:t>
            </w:r>
            <w:r w:rsidR="0082663F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0B514E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【生活支援技術演習】</w:t>
            </w:r>
          </w:p>
          <w:p w14:paraId="523AF9F2" w14:textId="57114C86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13.介護過程の基礎的理解</w:t>
            </w:r>
          </w:p>
          <w:p w14:paraId="2A5D2629" w14:textId="3FBA8C2A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14.総合生活支援技術演習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FD58134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A815B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="1320"/>
            </w:pPr>
          </w:p>
        </w:tc>
      </w:tr>
      <w:tr w:rsidR="0095144B" w:rsidRPr="005E0BF0" w14:paraId="2B0CA806" w14:textId="77777777" w:rsidTr="0082663F">
        <w:trPr>
          <w:gridAfter w:val="1"/>
          <w:wAfter w:w="352" w:type="dxa"/>
          <w:trHeight w:val="826"/>
        </w:trPr>
        <w:tc>
          <w:tcPr>
            <w:tcW w:w="2065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C0663F" w14:textId="673DD663" w:rsidR="0095144B" w:rsidRPr="005E0BF0" w:rsidRDefault="001B3AFF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7/</w:t>
            </w:r>
            <w:r w:rsidR="00097EAD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8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95144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0C1F4B3E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27964086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A361498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 (3:00)</w:t>
            </w:r>
          </w:p>
        </w:tc>
        <w:tc>
          <w:tcPr>
            <w:tcW w:w="1842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C0E2BD" w14:textId="6817917F" w:rsidR="0095144B" w:rsidRPr="005E0BF0" w:rsidRDefault="0095144B" w:rsidP="00D21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9-3こころとからだのしくみと生活支援技術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DC72621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【生活支援技術演習】</w:t>
            </w:r>
          </w:p>
          <w:p w14:paraId="1904B69C" w14:textId="2A13413D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14.総合生活支援技術演習</w:t>
            </w:r>
          </w:p>
        </w:tc>
        <w:tc>
          <w:tcPr>
            <w:tcW w:w="1275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DF6EDCB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D51EC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="1320"/>
            </w:pPr>
          </w:p>
        </w:tc>
      </w:tr>
      <w:tr w:rsidR="0095144B" w:rsidRPr="005E0BF0" w14:paraId="3DEFFB2D" w14:textId="77777777" w:rsidTr="0082663F">
        <w:trPr>
          <w:gridAfter w:val="1"/>
          <w:wAfter w:w="352" w:type="dxa"/>
          <w:trHeight w:val="1290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96A721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71965242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2EDEB3CD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16:20～17:20</w:t>
            </w:r>
          </w:p>
          <w:p w14:paraId="30A482D6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(4:00)</w:t>
            </w:r>
          </w:p>
          <w:p w14:paraId="446CE57D" w14:textId="1788951E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6E04442" w14:textId="7E4B4E99" w:rsidR="0095144B" w:rsidRPr="005E0BF0" w:rsidRDefault="002D1C4C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  <w:r w:rsidR="0095144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振り返り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4A77C01" w14:textId="77777777" w:rsidR="0095144B" w:rsidRPr="005E0BF0" w:rsidRDefault="0095144B" w:rsidP="006F6F7B">
            <w:pPr>
              <w:pStyle w:val="a3"/>
              <w:numPr>
                <w:ilvl w:val="4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振り返り</w:t>
            </w:r>
          </w:p>
          <w:p w14:paraId="584D1F02" w14:textId="77777777" w:rsidR="0095144B" w:rsidRPr="005E0BF0" w:rsidRDefault="0095144B" w:rsidP="006F6F7B">
            <w:pPr>
              <w:pStyle w:val="a3"/>
              <w:numPr>
                <w:ilvl w:val="4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就業への備えと研修終了後における継続的な研修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A311800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28F4A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Chars="0"/>
            </w:pPr>
          </w:p>
        </w:tc>
      </w:tr>
      <w:tr w:rsidR="0095144B" w:rsidRPr="005E0BF0" w14:paraId="2E2B992F" w14:textId="77777777" w:rsidTr="0082663F">
        <w:trPr>
          <w:gridAfter w:val="1"/>
          <w:wAfter w:w="352" w:type="dxa"/>
          <w:trHeight w:val="609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D5342E" w14:textId="5C111CBE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00" w:left="4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17:30～18:30　　 (1:00)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D3F8E51" w14:textId="35A56312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理解度テスト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A43AFCF" w14:textId="77777777" w:rsidR="0095144B" w:rsidRPr="005E0BF0" w:rsidRDefault="0095144B" w:rsidP="009514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13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41BC981A" w14:textId="2F85B15A" w:rsidR="0095144B" w:rsidRPr="005E0BF0" w:rsidRDefault="007536F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3F99B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Chars="0"/>
            </w:pPr>
          </w:p>
        </w:tc>
      </w:tr>
    </w:tbl>
    <w:p w14:paraId="3A83B96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</w:t>
      </w:r>
    </w:p>
    <w:p w14:paraId="6A6C65E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B8E45AE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8C285BB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9913F6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39746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B32AF0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270F701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2C0D761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B135AEF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094739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A234FDC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7BB62E5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ACDB8F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13DCA6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A8A8FC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0B9E41D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670EFD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75AD297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研修日程及びカリキュラム表4</w:t>
      </w:r>
    </w:p>
    <w:p w14:paraId="0F1CED2A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p w14:paraId="63C30E71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【通信制】</w:t>
      </w:r>
    </w:p>
    <w:tbl>
      <w:tblPr>
        <w:tblW w:w="1816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1986"/>
        <w:gridCol w:w="4536"/>
        <w:gridCol w:w="1237"/>
        <w:gridCol w:w="4655"/>
        <w:gridCol w:w="4109"/>
      </w:tblGrid>
      <w:tr w:rsidR="00010054" w:rsidRPr="005E0BF0" w14:paraId="49F2CB41" w14:textId="77777777" w:rsidTr="006F6F7B">
        <w:trPr>
          <w:gridAfter w:val="2"/>
          <w:wAfter w:w="8764" w:type="dxa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DE901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9B0B10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7A84B92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F016D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695B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17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AE652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</w:tr>
      <w:tr w:rsidR="00010054" w:rsidRPr="005E0BF0" w14:paraId="75DBD112" w14:textId="77777777" w:rsidTr="006F6F7B">
        <w:trPr>
          <w:gridAfter w:val="2"/>
          <w:wAfter w:w="8764" w:type="dxa"/>
          <w:trHeight w:val="348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C5302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0B937C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C9D0AFC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テキスト1</w:t>
            </w:r>
          </w:p>
          <w:p w14:paraId="1FBB398B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E0E2523" w14:textId="12332128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1FB360CC" w14:textId="342A9558" w:rsidR="00010054" w:rsidRPr="006470FB" w:rsidRDefault="0038514E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3F95249D" w14:textId="77777777" w:rsidR="00010054" w:rsidRPr="006470FB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3E056D12" w14:textId="4E8BBB5F" w:rsidR="00010054" w:rsidRPr="006470FB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713614E4" w14:textId="7B7F3CA0" w:rsidR="00010054" w:rsidRPr="005E0BF0" w:rsidRDefault="00F94EC9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42CC685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(10:30)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C833D" w14:textId="332174C9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２介護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における尊厳の保持・自立支援</w:t>
            </w:r>
          </w:p>
          <w:p w14:paraId="5ED391A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6987D" w14:textId="37447F53" w:rsidR="00010054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人権と尊厳を支える介護</w:t>
            </w:r>
          </w:p>
          <w:p w14:paraId="4794ECC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ICF</w:t>
            </w:r>
          </w:p>
          <w:p w14:paraId="374D0B7A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(3)QOL</w:t>
            </w:r>
          </w:p>
          <w:p w14:paraId="21BE181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(4)ノーマライゼーション</w:t>
            </w:r>
          </w:p>
          <w:p w14:paraId="14AF233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(5)虐待防止・身体拘束禁止</w:t>
            </w:r>
          </w:p>
          <w:p w14:paraId="1DE6CE4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(6)個人の権利を守る制度の概要</w:t>
            </w:r>
          </w:p>
          <w:p w14:paraId="3A8500DE" w14:textId="58120A0D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自立に向けた介護</w:t>
            </w:r>
          </w:p>
          <w:p w14:paraId="1B7F148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(1)自立支援</w:t>
            </w:r>
          </w:p>
          <w:p w14:paraId="7543244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(2)介護予防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3C290" w14:textId="77777777" w:rsidR="00010054" w:rsidRPr="005E0BF0" w:rsidRDefault="00010054" w:rsidP="00DF1526">
            <w:pPr>
              <w:jc w:val="center"/>
              <w:rPr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760EBB19" w14:textId="77777777" w:rsidTr="006F6F7B">
        <w:trPr>
          <w:gridAfter w:val="2"/>
          <w:wAfter w:w="8764" w:type="dxa"/>
          <w:trHeight w:val="1106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099A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05443853" w14:textId="68F2764D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３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  <w:p w14:paraId="25317DA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AE3DAA" w14:textId="587973C6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介護における安全の確保とリスクマネジメント</w:t>
            </w:r>
          </w:p>
          <w:p w14:paraId="1580A656" w14:textId="554C6998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介護職の安全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79E339" w14:textId="77777777" w:rsidR="00010054" w:rsidRPr="005E0BF0" w:rsidRDefault="00010054" w:rsidP="00DF1526">
            <w:pPr>
              <w:jc w:val="center"/>
              <w:rPr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685ED010" w14:textId="77777777" w:rsidTr="006F6F7B">
        <w:trPr>
          <w:gridAfter w:val="2"/>
          <w:wAfter w:w="8764" w:type="dxa"/>
          <w:trHeight w:val="27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2CB388" w14:textId="12AB238B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3F02F38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0501D69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C85031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テキスト2</w:t>
            </w:r>
          </w:p>
          <w:p w14:paraId="65D52B53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3CB2B18" w14:textId="619FFC0F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4441092A" w14:textId="0AC8065A" w:rsidR="00010054" w:rsidRPr="006470FB" w:rsidRDefault="00F94EC9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0E097B1C" w14:textId="77777777" w:rsidR="00010054" w:rsidRPr="006470FB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437DD69A" w14:textId="77777777" w:rsidR="00620C9C" w:rsidRPr="006470FB" w:rsidRDefault="00010054" w:rsidP="00620C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0285F41F" w14:textId="3A502BFD" w:rsidR="00010054" w:rsidRPr="005E0BF0" w:rsidRDefault="000605E7" w:rsidP="00620C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620C9C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097EAD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1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</w:t>
            </w:r>
            <w:r w:rsidR="00620C9C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67F2F4DE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(10:30)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6EA8DDE9" w14:textId="0402B10E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４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介護・福祉サービスの理解と医療との連携</w:t>
            </w:r>
          </w:p>
          <w:p w14:paraId="5F562EC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(7:30)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C6660" w14:textId="08DDC6B6" w:rsidR="00010054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介護保険制度</w:t>
            </w:r>
          </w:p>
          <w:p w14:paraId="7600368E" w14:textId="77777777" w:rsidR="00010054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(2)仕組みの基礎的理解</w:t>
            </w:r>
          </w:p>
          <w:p w14:paraId="0139E2F2" w14:textId="30C707C2" w:rsidR="00010054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(3)制度を支える財源、組織・団体</w:t>
            </w:r>
            <w:r w:rsidR="008A3462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の機能</w:t>
            </w:r>
          </w:p>
          <w:p w14:paraId="24C40D0C" w14:textId="453F8466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と役割</w:t>
            </w:r>
          </w:p>
          <w:p w14:paraId="10354281" w14:textId="63BDF61F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医療との連携とリハビリテーション</w:t>
            </w:r>
          </w:p>
          <w:p w14:paraId="0372C2F2" w14:textId="44804DD4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障害者自立支援制度およびその他制度</w:t>
            </w:r>
          </w:p>
          <w:p w14:paraId="64AD701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(1)障害者福祉制度の理念</w:t>
            </w:r>
          </w:p>
          <w:p w14:paraId="5E817AFC" w14:textId="77777777" w:rsidR="008A3462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(2)障害者自立支援制度の仕組みの基礎的</w:t>
            </w:r>
          </w:p>
          <w:p w14:paraId="6CB2FD32" w14:textId="285809C3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理解</w:t>
            </w:r>
          </w:p>
          <w:p w14:paraId="29A8604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(3)個人の権利を守る制度の概要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3A706" w14:textId="77777777" w:rsidR="00010054" w:rsidRDefault="00010054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  <w:p w14:paraId="073B6747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CF5B6F5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49789644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465053B8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足立まり子</w:t>
            </w:r>
          </w:p>
          <w:p w14:paraId="46445D4D" w14:textId="77777777" w:rsidR="00270F18" w:rsidRDefault="00270F18" w:rsidP="00270F18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  <w:p w14:paraId="3B813F1B" w14:textId="56F3F3EF" w:rsidR="00270F18" w:rsidRPr="005E0BF0" w:rsidRDefault="00270F18" w:rsidP="00DF1526">
            <w:pPr>
              <w:jc w:val="center"/>
              <w:rPr>
                <w:sz w:val="14"/>
                <w:szCs w:val="14"/>
              </w:rPr>
            </w:pPr>
          </w:p>
        </w:tc>
      </w:tr>
      <w:tr w:rsidR="00010054" w:rsidRPr="005E0BF0" w14:paraId="4E715928" w14:textId="77777777" w:rsidTr="006F6F7B">
        <w:trPr>
          <w:trHeight w:val="278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0ED2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79862" w14:textId="71C9F29E" w:rsidR="00010054" w:rsidRPr="005E0BF0" w:rsidRDefault="00E0702D" w:rsidP="00E070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５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  <w:p w14:paraId="5C1DDAE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431C2" w14:textId="09369204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1.介護におけるコミュニケーション</w:t>
            </w:r>
          </w:p>
          <w:p w14:paraId="1ED57E6D" w14:textId="77777777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57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(2)コミュニケーションの技法、道具を用いた言語的コミュニケーション</w:t>
            </w:r>
          </w:p>
          <w:p w14:paraId="5FEF6D5E" w14:textId="77777777" w:rsidR="004B3B9D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(3)利用者・家族とのコミュニケーション</w:t>
            </w:r>
          </w:p>
          <w:p w14:paraId="19B1CACD" w14:textId="7F438B15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120"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の実際</w:t>
            </w:r>
          </w:p>
          <w:p w14:paraId="54BDCA0D" w14:textId="21B7005A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FD410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介護におけるチームのコミュニケーショ</w:t>
            </w:r>
          </w:p>
          <w:p w14:paraId="1D56974A" w14:textId="49FD3C88" w:rsidR="00FD410B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ン</w:t>
            </w:r>
          </w:p>
          <w:p w14:paraId="0FFD3BA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(2)報告</w:t>
            </w:r>
          </w:p>
          <w:p w14:paraId="00E7255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(3)コミュニケーションを促す環境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90CECE" w14:textId="77777777" w:rsidR="00010054" w:rsidRPr="005E0BF0" w:rsidRDefault="00010054" w:rsidP="00DF15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45A77E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6874D" w14:textId="77777777" w:rsidR="00010054" w:rsidRPr="005E0BF0" w:rsidRDefault="00010054" w:rsidP="006F6F7B">
            <w:pPr>
              <w:ind w:firstLine="480"/>
              <w:jc w:val="center"/>
              <w:rPr>
                <w:sz w:val="16"/>
                <w:szCs w:val="16"/>
              </w:rPr>
            </w:pPr>
            <w:r w:rsidRPr="005E0BF0">
              <w:rPr>
                <w:rFonts w:hint="eastAsia"/>
                <w:sz w:val="16"/>
                <w:szCs w:val="16"/>
              </w:rPr>
              <w:t>介護福祉士</w:t>
            </w:r>
          </w:p>
        </w:tc>
      </w:tr>
    </w:tbl>
    <w:p w14:paraId="6D76389B" w14:textId="3582AC48" w:rsidR="00010054" w:rsidRPr="005E0BF0" w:rsidRDefault="00010054" w:rsidP="00E76F55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p w14:paraId="6B6693C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9405B10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F254F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FB1A37A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CD957CF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90A8DE5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4F2610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717CD5F" w14:textId="77777777" w:rsidR="00444C94" w:rsidRPr="005E0BF0" w:rsidRDefault="00444C9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1815DC0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AF6738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BBAE7A6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1C558A7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研修日程及びカリキュラム表5</w:t>
      </w:r>
    </w:p>
    <w:p w14:paraId="18ADFC28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p w14:paraId="65AF46D9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【通信制】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1985"/>
        <w:gridCol w:w="4536"/>
        <w:gridCol w:w="1239"/>
      </w:tblGrid>
      <w:tr w:rsidR="00010054" w:rsidRPr="005E0BF0" w14:paraId="1FF30064" w14:textId="77777777" w:rsidTr="006F6F7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DD52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F26858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73DDF99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C01E0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0ABE4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17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F288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</w:tr>
      <w:tr w:rsidR="00010054" w:rsidRPr="005E0BF0" w14:paraId="7854CA79" w14:textId="77777777" w:rsidTr="006F6F7B">
        <w:trPr>
          <w:trHeight w:val="34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2B007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D07E320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テキスト3</w:t>
            </w:r>
          </w:p>
          <w:p w14:paraId="02A0E94B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2443DFD" w14:textId="7676E818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7F0ADE82" w14:textId="37FC8A9B" w:rsidR="00010054" w:rsidRPr="006470FB" w:rsidRDefault="006470F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097EAD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1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5F072BFE" w14:textId="77777777" w:rsidR="00010054" w:rsidRPr="006470FB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09F654D4" w14:textId="4AB2CD37" w:rsidR="00010054" w:rsidRPr="006470FB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4A20FF57" w14:textId="39460E49" w:rsidR="00010054" w:rsidRPr="005E0BF0" w:rsidRDefault="00F94EC9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6EF07A87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(7:30)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989A7" w14:textId="6B6D86D1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６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老化の理解</w:t>
            </w:r>
          </w:p>
          <w:p w14:paraId="0F4281D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BFB76" w14:textId="034014C9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老化に伴うこころとからだの変化と日常</w:t>
            </w:r>
          </w:p>
          <w:p w14:paraId="006A95FE" w14:textId="33F7CBD0" w:rsidR="00010054" w:rsidRPr="005E0BF0" w:rsidRDefault="00465E84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老化に伴う心身の機能の変化と</w:t>
            </w:r>
          </w:p>
          <w:p w14:paraId="1408E6A0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4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日常生活への影響</w:t>
            </w:r>
          </w:p>
          <w:p w14:paraId="34844831" w14:textId="639FCE87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高齢者と健康</w:t>
            </w:r>
          </w:p>
          <w:p w14:paraId="51D24A64" w14:textId="526B67C2" w:rsidR="00010054" w:rsidRPr="005E0BF0" w:rsidRDefault="00465E84" w:rsidP="0046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高齢者に多い病気とその日常生</w:t>
            </w:r>
          </w:p>
          <w:p w14:paraId="0B7CC492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47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活上の留意点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DD5ED" w14:textId="32C04225" w:rsidR="00010054" w:rsidRPr="008C6B50" w:rsidRDefault="008C6B50" w:rsidP="008C6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1DD8DF80" w14:textId="77777777" w:rsidTr="006F6F7B">
        <w:trPr>
          <w:trHeight w:val="830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87AF1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CC15A79" w14:textId="63D9DDA9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７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認知症の理解</w:t>
            </w:r>
          </w:p>
          <w:p w14:paraId="00B8B585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747975" w14:textId="72BD6D22" w:rsidR="004B3B9D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医学的側面から見た認知症の基礎と健康</w:t>
            </w:r>
          </w:p>
          <w:p w14:paraId="44AD38C9" w14:textId="36645638" w:rsidR="00010054" w:rsidRPr="00847A72" w:rsidRDefault="00010054" w:rsidP="00847A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847A7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管理</w:t>
            </w:r>
          </w:p>
          <w:p w14:paraId="446850EF" w14:textId="04B8E651" w:rsidR="00010054" w:rsidRPr="005E0BF0" w:rsidRDefault="00465E8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.家族</w:t>
            </w:r>
            <w:r w:rsidR="004B3B9D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へ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の支援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F5B976" w14:textId="7D5711A2" w:rsidR="00010054" w:rsidRPr="005E0BF0" w:rsidRDefault="00DF1526" w:rsidP="00A12124">
            <w:pPr>
              <w:jc w:val="center"/>
              <w:rPr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626665D0" w14:textId="77777777" w:rsidTr="006F6F7B">
        <w:trPr>
          <w:trHeight w:val="278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30040" w14:textId="744EED2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22D6D6B" w14:textId="38197F3A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８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障害の理解</w:t>
            </w:r>
          </w:p>
          <w:p w14:paraId="43CB775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(1:30)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F0E4A" w14:textId="5D8906A0" w:rsidR="00010054" w:rsidRPr="005E0BF0" w:rsidRDefault="00012919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障害の医学的側面、生活障害、心理</w:t>
            </w:r>
          </w:p>
          <w:p w14:paraId="29C40F1E" w14:textId="40CA7E1B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・行動の特徴、関わり支援等の</w:t>
            </w:r>
            <w:r w:rsidR="004B3B9D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基礎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的知識</w:t>
            </w:r>
          </w:p>
          <w:p w14:paraId="6184AA78" w14:textId="67C8CB64" w:rsidR="00010054" w:rsidRPr="005E0BF0" w:rsidRDefault="00012919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家族の心理、かかわり支援の理解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C9CC1" w14:textId="5DD04D5A" w:rsidR="00010054" w:rsidRPr="005E0BF0" w:rsidRDefault="000C3515" w:rsidP="006F6F7B">
            <w:pPr>
              <w:jc w:val="center"/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17FBFB7F" w14:textId="77777777" w:rsidTr="006F6F7B">
        <w:trPr>
          <w:trHeight w:val="2977"/>
        </w:trPr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5CC444" w14:textId="6AD416AC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テキスト4</w:t>
            </w:r>
          </w:p>
          <w:p w14:paraId="3AE2272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4883920" w14:textId="4877916B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49044D0D" w14:textId="5EF2F6F2" w:rsidR="00010054" w:rsidRPr="006470FB" w:rsidRDefault="00F94EC9" w:rsidP="008C6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</w:t>
            </w:r>
            <w:r w:rsidR="001E388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450CD00D" w14:textId="77777777" w:rsidR="00010054" w:rsidRPr="006470FB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7FA8E3A0" w14:textId="2E1298ED" w:rsidR="00010054" w:rsidRPr="006470FB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3D3450EC" w14:textId="2FF898F6" w:rsidR="00010054" w:rsidRPr="005E0BF0" w:rsidRDefault="006470FB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097EAD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1</w:t>
            </w:r>
            <w:r w:rsidR="00010054" w:rsidRPr="006470F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1B113239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(12:00)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DC068EE" w14:textId="55504EEE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9-1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こころとからだのしくみⅠ</w:t>
            </w:r>
          </w:p>
          <w:p w14:paraId="5986637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(12:00)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A22FB0" w14:textId="50B337C0" w:rsidR="00010054" w:rsidRPr="005E0BF0" w:rsidRDefault="00012919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介護の基本的な考え方</w:t>
            </w:r>
          </w:p>
          <w:p w14:paraId="79B2D7AA" w14:textId="77777777" w:rsidR="004B3B9D" w:rsidRPr="005E0BF0" w:rsidRDefault="004B3B9D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介護に関するこころのしくみの基礎的理</w:t>
            </w:r>
          </w:p>
          <w:p w14:paraId="500C1E8C" w14:textId="5D088932" w:rsidR="00010054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解</w:t>
            </w:r>
          </w:p>
          <w:p w14:paraId="7BFCAFC1" w14:textId="61232923" w:rsidR="00010054" w:rsidRPr="005E0BF0" w:rsidRDefault="004B3B9D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ED2CEE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介護に関するからだのしく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みの基礎的理</w:t>
            </w:r>
          </w:p>
          <w:p w14:paraId="27EF8995" w14:textId="49D38442" w:rsidR="00010054" w:rsidRPr="005E0BF0" w:rsidRDefault="00847A72" w:rsidP="00847A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解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7DE662" w14:textId="77777777" w:rsidR="00010054" w:rsidRPr="005E0BF0" w:rsidRDefault="00010054" w:rsidP="006F6F7B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</w:tbl>
    <w:p w14:paraId="0D4B07E7" w14:textId="07F82280" w:rsidR="003C6270" w:rsidRPr="004304B9" w:rsidRDefault="00010054" w:rsidP="004304B9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sectPr w:rsidR="003C6270" w:rsidRPr="004304B9" w:rsidSect="00010054">
      <w:pgSz w:w="11906" w:h="16838"/>
      <w:pgMar w:top="1134" w:right="991" w:bottom="1134" w:left="1247" w:header="720" w:footer="720" w:gutter="0"/>
      <w:pgNumType w:start="1"/>
      <w:cols w:space="720"/>
      <w:noEndnote/>
      <w:docGrid w:type="linesAndChars" w:linePitch="27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38F2" w14:textId="77777777" w:rsidR="00D50083" w:rsidRDefault="00D50083" w:rsidP="00554D5D">
      <w:r>
        <w:separator/>
      </w:r>
    </w:p>
  </w:endnote>
  <w:endnote w:type="continuationSeparator" w:id="0">
    <w:p w14:paraId="6EF2FB6C" w14:textId="77777777" w:rsidR="00D50083" w:rsidRDefault="00D50083" w:rsidP="005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A430" w14:textId="77777777" w:rsidR="00D50083" w:rsidRDefault="00D50083" w:rsidP="00554D5D">
      <w:r>
        <w:separator/>
      </w:r>
    </w:p>
  </w:footnote>
  <w:footnote w:type="continuationSeparator" w:id="0">
    <w:p w14:paraId="4B40F11A" w14:textId="77777777" w:rsidR="00D50083" w:rsidRDefault="00D50083" w:rsidP="0055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0EA9"/>
    <w:multiLevelType w:val="hybridMultilevel"/>
    <w:tmpl w:val="3AA2AD1E"/>
    <w:lvl w:ilvl="0" w:tplc="A2702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B2557"/>
    <w:multiLevelType w:val="hybridMultilevel"/>
    <w:tmpl w:val="8C3EA8DE"/>
    <w:lvl w:ilvl="0" w:tplc="2CCC174E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 w15:restartNumberingAfterBreak="0">
    <w:nsid w:val="2B5F217D"/>
    <w:multiLevelType w:val="hybridMultilevel"/>
    <w:tmpl w:val="C80632E2"/>
    <w:lvl w:ilvl="0" w:tplc="6214F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3F7AED"/>
    <w:multiLevelType w:val="hybridMultilevel"/>
    <w:tmpl w:val="7B54D6F4"/>
    <w:lvl w:ilvl="0" w:tplc="0F022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0B0577"/>
    <w:multiLevelType w:val="hybridMultilevel"/>
    <w:tmpl w:val="C8004C04"/>
    <w:lvl w:ilvl="0" w:tplc="1B64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07F17"/>
    <w:multiLevelType w:val="hybridMultilevel"/>
    <w:tmpl w:val="747ADB6A"/>
    <w:lvl w:ilvl="0" w:tplc="4BB84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C10647"/>
    <w:multiLevelType w:val="hybridMultilevel"/>
    <w:tmpl w:val="BB4CF300"/>
    <w:lvl w:ilvl="0" w:tplc="09C40CBA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7" w15:restartNumberingAfterBreak="0">
    <w:nsid w:val="408B4D59"/>
    <w:multiLevelType w:val="hybridMultilevel"/>
    <w:tmpl w:val="1AB4D23C"/>
    <w:lvl w:ilvl="0" w:tplc="30881F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00E7C8E">
      <w:start w:val="1"/>
      <w:numFmt w:val="decimalEnclosedCircle"/>
      <w:lvlText w:val="%2"/>
      <w:lvlJc w:val="left"/>
      <w:pPr>
        <w:ind w:left="616" w:hanging="360"/>
      </w:pPr>
      <w:rPr>
        <w:rFonts w:hint="default"/>
      </w:rPr>
    </w:lvl>
    <w:lvl w:ilvl="2" w:tplc="3808FCE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75EC3DA">
      <w:start w:val="1"/>
      <w:numFmt w:val="decimal"/>
      <w:lvlText w:val="(%4)"/>
      <w:lvlJc w:val="left"/>
      <w:pPr>
        <w:ind w:left="785" w:hanging="360"/>
      </w:pPr>
      <w:rPr>
        <w:rFonts w:hint="default"/>
      </w:rPr>
    </w:lvl>
    <w:lvl w:ilvl="4" w:tplc="E8E65354">
      <w:start w:val="1"/>
      <w:numFmt w:val="decimal"/>
      <w:lvlText w:val="%5．"/>
      <w:lvlJc w:val="left"/>
      <w:pPr>
        <w:ind w:left="412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40D8619E"/>
    <w:multiLevelType w:val="hybridMultilevel"/>
    <w:tmpl w:val="BA7E0EE0"/>
    <w:lvl w:ilvl="0" w:tplc="E30A7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DF48EB"/>
    <w:multiLevelType w:val="hybridMultilevel"/>
    <w:tmpl w:val="DA3CF100"/>
    <w:lvl w:ilvl="0" w:tplc="D48CA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C65C6B"/>
    <w:multiLevelType w:val="hybridMultilevel"/>
    <w:tmpl w:val="79EE1E04"/>
    <w:lvl w:ilvl="0" w:tplc="35F0C6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70458A"/>
    <w:multiLevelType w:val="hybridMultilevel"/>
    <w:tmpl w:val="A1EE9E12"/>
    <w:lvl w:ilvl="0" w:tplc="513E1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C97C71"/>
    <w:multiLevelType w:val="hybridMultilevel"/>
    <w:tmpl w:val="6C9898E8"/>
    <w:lvl w:ilvl="0" w:tplc="1096B7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75FC0"/>
    <w:multiLevelType w:val="hybridMultilevel"/>
    <w:tmpl w:val="96FA90A6"/>
    <w:lvl w:ilvl="0" w:tplc="65BE8756">
      <w:start w:val="1"/>
      <w:numFmt w:val="decimal"/>
      <w:lvlText w:val="%1．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C2720E"/>
    <w:multiLevelType w:val="hybridMultilevel"/>
    <w:tmpl w:val="BD620554"/>
    <w:lvl w:ilvl="0" w:tplc="AC887C52">
      <w:start w:val="1"/>
      <w:numFmt w:val="decimal"/>
      <w:lvlText w:val="%1．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371045"/>
    <w:multiLevelType w:val="hybridMultilevel"/>
    <w:tmpl w:val="D5BE630A"/>
    <w:lvl w:ilvl="0" w:tplc="9D346C9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E8B62614">
      <w:start w:val="1"/>
      <w:numFmt w:val="decimalEnclosedCircle"/>
      <w:lvlText w:val="%2"/>
      <w:lvlJc w:val="left"/>
      <w:pPr>
        <w:ind w:left="106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3955903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640507">
    <w:abstractNumId w:val="6"/>
  </w:num>
  <w:num w:numId="3" w16cid:durableId="771508671">
    <w:abstractNumId w:val="11"/>
  </w:num>
  <w:num w:numId="4" w16cid:durableId="1110735623">
    <w:abstractNumId w:val="8"/>
  </w:num>
  <w:num w:numId="5" w16cid:durableId="467479665">
    <w:abstractNumId w:val="9"/>
  </w:num>
  <w:num w:numId="6" w16cid:durableId="1545486468">
    <w:abstractNumId w:val="15"/>
  </w:num>
  <w:num w:numId="7" w16cid:durableId="1648507674">
    <w:abstractNumId w:val="0"/>
  </w:num>
  <w:num w:numId="8" w16cid:durableId="1095246524">
    <w:abstractNumId w:val="2"/>
  </w:num>
  <w:num w:numId="9" w16cid:durableId="315572258">
    <w:abstractNumId w:val="1"/>
  </w:num>
  <w:num w:numId="10" w16cid:durableId="1875002375">
    <w:abstractNumId w:val="5"/>
  </w:num>
  <w:num w:numId="11" w16cid:durableId="479731937">
    <w:abstractNumId w:val="10"/>
  </w:num>
  <w:num w:numId="12" w16cid:durableId="558899025">
    <w:abstractNumId w:val="13"/>
  </w:num>
  <w:num w:numId="13" w16cid:durableId="1283994958">
    <w:abstractNumId w:val="12"/>
  </w:num>
  <w:num w:numId="14" w16cid:durableId="1838573999">
    <w:abstractNumId w:val="14"/>
  </w:num>
  <w:num w:numId="15" w16cid:durableId="562985833">
    <w:abstractNumId w:val="4"/>
  </w:num>
  <w:num w:numId="16" w16cid:durableId="469980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054"/>
    <w:rsid w:val="00010054"/>
    <w:rsid w:val="00012919"/>
    <w:rsid w:val="00055A58"/>
    <w:rsid w:val="000605E7"/>
    <w:rsid w:val="0008020D"/>
    <w:rsid w:val="00097EAD"/>
    <w:rsid w:val="000B5365"/>
    <w:rsid w:val="000C3515"/>
    <w:rsid w:val="000D26BD"/>
    <w:rsid w:val="000E6038"/>
    <w:rsid w:val="000F37C8"/>
    <w:rsid w:val="0012315E"/>
    <w:rsid w:val="00143C03"/>
    <w:rsid w:val="0016262F"/>
    <w:rsid w:val="0017052A"/>
    <w:rsid w:val="00180E35"/>
    <w:rsid w:val="001B3AFF"/>
    <w:rsid w:val="001E388F"/>
    <w:rsid w:val="001F2BA1"/>
    <w:rsid w:val="002069A0"/>
    <w:rsid w:val="0025774A"/>
    <w:rsid w:val="00270F18"/>
    <w:rsid w:val="002D1C4C"/>
    <w:rsid w:val="00302F7B"/>
    <w:rsid w:val="003702E1"/>
    <w:rsid w:val="00372665"/>
    <w:rsid w:val="0038514E"/>
    <w:rsid w:val="003A1F09"/>
    <w:rsid w:val="003C6270"/>
    <w:rsid w:val="00411190"/>
    <w:rsid w:val="00421A05"/>
    <w:rsid w:val="004304B9"/>
    <w:rsid w:val="004426DC"/>
    <w:rsid w:val="00444C94"/>
    <w:rsid w:val="00464A58"/>
    <w:rsid w:val="00464A9C"/>
    <w:rsid w:val="00465E84"/>
    <w:rsid w:val="00467669"/>
    <w:rsid w:val="004751DF"/>
    <w:rsid w:val="00477EC1"/>
    <w:rsid w:val="00493F0E"/>
    <w:rsid w:val="004A3A3A"/>
    <w:rsid w:val="004B3B9D"/>
    <w:rsid w:val="004C4298"/>
    <w:rsid w:val="004D1792"/>
    <w:rsid w:val="004D2902"/>
    <w:rsid w:val="004D61F4"/>
    <w:rsid w:val="004E3CF7"/>
    <w:rsid w:val="00500EBB"/>
    <w:rsid w:val="00502AD1"/>
    <w:rsid w:val="00554D5D"/>
    <w:rsid w:val="005A12AC"/>
    <w:rsid w:val="005B017E"/>
    <w:rsid w:val="005D733C"/>
    <w:rsid w:val="005E0BF0"/>
    <w:rsid w:val="00620C9C"/>
    <w:rsid w:val="00636697"/>
    <w:rsid w:val="006470FB"/>
    <w:rsid w:val="006A1886"/>
    <w:rsid w:val="006A666C"/>
    <w:rsid w:val="006B6FA8"/>
    <w:rsid w:val="006C4CAE"/>
    <w:rsid w:val="006E178A"/>
    <w:rsid w:val="00704AEB"/>
    <w:rsid w:val="00715439"/>
    <w:rsid w:val="00730317"/>
    <w:rsid w:val="007536FB"/>
    <w:rsid w:val="0076785A"/>
    <w:rsid w:val="007771D0"/>
    <w:rsid w:val="007A5384"/>
    <w:rsid w:val="007A6C71"/>
    <w:rsid w:val="0082663F"/>
    <w:rsid w:val="00832AD0"/>
    <w:rsid w:val="00847A72"/>
    <w:rsid w:val="008A3462"/>
    <w:rsid w:val="008B728C"/>
    <w:rsid w:val="008C6B50"/>
    <w:rsid w:val="00914926"/>
    <w:rsid w:val="0095144B"/>
    <w:rsid w:val="00967A30"/>
    <w:rsid w:val="009874B2"/>
    <w:rsid w:val="009E41E5"/>
    <w:rsid w:val="00A12124"/>
    <w:rsid w:val="00A27355"/>
    <w:rsid w:val="00A83498"/>
    <w:rsid w:val="00AF1396"/>
    <w:rsid w:val="00AF2B01"/>
    <w:rsid w:val="00AF5B50"/>
    <w:rsid w:val="00B22051"/>
    <w:rsid w:val="00B46E5F"/>
    <w:rsid w:val="00B51A87"/>
    <w:rsid w:val="00B6291B"/>
    <w:rsid w:val="00B65FC4"/>
    <w:rsid w:val="00BB2E1D"/>
    <w:rsid w:val="00BD29F2"/>
    <w:rsid w:val="00C219D2"/>
    <w:rsid w:val="00C35A3B"/>
    <w:rsid w:val="00C37540"/>
    <w:rsid w:val="00CB2731"/>
    <w:rsid w:val="00CF0F0B"/>
    <w:rsid w:val="00D21665"/>
    <w:rsid w:val="00D32D7D"/>
    <w:rsid w:val="00D50083"/>
    <w:rsid w:val="00D552CD"/>
    <w:rsid w:val="00D773A1"/>
    <w:rsid w:val="00DE3193"/>
    <w:rsid w:val="00DF1526"/>
    <w:rsid w:val="00E0702D"/>
    <w:rsid w:val="00E07F3E"/>
    <w:rsid w:val="00E16BA0"/>
    <w:rsid w:val="00E2145E"/>
    <w:rsid w:val="00E2271A"/>
    <w:rsid w:val="00E76F55"/>
    <w:rsid w:val="00ED2CEE"/>
    <w:rsid w:val="00EE6710"/>
    <w:rsid w:val="00F1148F"/>
    <w:rsid w:val="00F15CC3"/>
    <w:rsid w:val="00F6590C"/>
    <w:rsid w:val="00F84072"/>
    <w:rsid w:val="00F94EC9"/>
    <w:rsid w:val="00FC63EB"/>
    <w:rsid w:val="00FD410B"/>
    <w:rsid w:val="00FD6FDD"/>
    <w:rsid w:val="00FE29D3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0DDD7"/>
  <w15:docId w15:val="{D6488667-EF3C-465E-B03D-C1E11FE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D5D"/>
  </w:style>
  <w:style w:type="paragraph" w:styleId="a8">
    <w:name w:val="footer"/>
    <w:basedOn w:val="a"/>
    <w:link w:val="a9"/>
    <w:uiPriority w:val="99"/>
    <w:unhideWhenUsed/>
    <w:rsid w:val="00554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D5D"/>
  </w:style>
  <w:style w:type="character" w:styleId="aa">
    <w:name w:val="annotation reference"/>
    <w:basedOn w:val="a0"/>
    <w:uiPriority w:val="99"/>
    <w:semiHidden/>
    <w:unhideWhenUsed/>
    <w:rsid w:val="007A53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3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3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3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384"/>
    <w:rPr>
      <w:b/>
      <w:bCs/>
    </w:rPr>
  </w:style>
  <w:style w:type="character" w:styleId="af">
    <w:name w:val="Hyperlink"/>
    <w:basedOn w:val="a0"/>
    <w:uiPriority w:val="99"/>
    <w:unhideWhenUsed/>
    <w:rsid w:val="00464A58"/>
    <w:rPr>
      <w:color w:val="0563C1" w:themeColor="hyperlink"/>
      <w:u w:val="single"/>
    </w:rPr>
  </w:style>
  <w:style w:type="paragraph" w:styleId="af0">
    <w:name w:val="No Spacing"/>
    <w:uiPriority w:val="1"/>
    <w:qFormat/>
    <w:rsid w:val="005D73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939B-F527-43F9-8EBD-0F0298F7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grace02</dc:creator>
  <cp:keywords/>
  <dc:description/>
  <cp:lastModifiedBy>frenkyo02</cp:lastModifiedBy>
  <cp:revision>56</cp:revision>
  <cp:lastPrinted>2024-02-07T04:00:00Z</cp:lastPrinted>
  <dcterms:created xsi:type="dcterms:W3CDTF">2017-09-14T01:01:00Z</dcterms:created>
  <dcterms:modified xsi:type="dcterms:W3CDTF">2024-02-07T04:01:00Z</dcterms:modified>
</cp:coreProperties>
</file>